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3A133C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F924005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70DB63" w14:textId="77777777" w:rsidR="003B5E37" w:rsidRDefault="003B5E3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color w:val="000000"/>
                <w:spacing w:val="-2"/>
              </w:rPr>
            </w:pPr>
          </w:p>
          <w:p w14:paraId="3275A808" w14:textId="1B5A2602" w:rsidR="003626A7" w:rsidRPr="003B5E37" w:rsidRDefault="003626A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09D88199" w:rsidR="00DD4106" w:rsidRPr="003F38A9" w:rsidRDefault="003B5E37" w:rsidP="003B5E37">
            <w:p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F38A9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8C60AD" w:rsidRPr="008C60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„Spawanie blach spoinami pachwinowymi i czołowymi metodą TIG (141)” </w:t>
            </w:r>
            <w:r w:rsidR="003F38A9" w:rsidRPr="003F38A9">
              <w:rPr>
                <w:rFonts w:asciiTheme="minorHAnsi" w:hAnsiTheme="minorHAnsi" w:cstheme="minorHAnsi"/>
                <w:sz w:val="22"/>
                <w:szCs w:val="22"/>
              </w:rPr>
              <w:t>dla jednej osoby</w:t>
            </w:r>
            <w:r w:rsidR="00673E8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F38A9" w:rsidRPr="003F38A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73E8A">
              <w:rPr>
                <w:rFonts w:asciiTheme="minorHAnsi" w:hAnsiTheme="minorHAnsi" w:cstheme="minorHAnsi"/>
                <w:sz w:val="22"/>
                <w:szCs w:val="22"/>
              </w:rPr>
              <w:t xml:space="preserve">poszukującej pracy. 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1F48C28" w14:textId="2FF86A15" w:rsidR="00E7082F" w:rsidRPr="00E7082F" w:rsidRDefault="00E7082F" w:rsidP="00E7082F">
            <w:pPr>
              <w:tabs>
                <w:tab w:val="left" w:pos="426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E7082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E7082F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C60AD" w:rsidRPr="008C60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„Spawanie blach spoinami pachwinowymi i czołowymi metodą TIG (141)”</w:t>
            </w:r>
            <w:r w:rsidR="008C60AD" w:rsidRPr="00F7616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2233C" w:rsidRPr="0052233C">
              <w:rPr>
                <w:rFonts w:asciiTheme="minorHAnsi" w:hAnsiTheme="minorHAnsi" w:cstheme="minorHAnsi"/>
                <w:sz w:val="22"/>
                <w:szCs w:val="22"/>
              </w:rPr>
              <w:t>dla jednej osoby</w:t>
            </w:r>
            <w:r w:rsidR="008C60A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73E8A">
              <w:rPr>
                <w:rFonts w:asciiTheme="minorHAnsi" w:hAnsiTheme="minorHAnsi" w:cstheme="minorHAnsi"/>
                <w:sz w:val="22"/>
                <w:szCs w:val="22"/>
              </w:rPr>
              <w:t>poszukującej pracy.</w:t>
            </w:r>
          </w:p>
          <w:p w14:paraId="6DD72A14" w14:textId="77777777" w:rsidR="008C60AD" w:rsidRPr="008C60AD" w:rsidRDefault="008C60AD" w:rsidP="008C60AD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C60AD">
              <w:rPr>
                <w:rFonts w:asciiTheme="minorHAnsi" w:hAnsiTheme="minorHAnsi" w:cstheme="minorHAnsi"/>
                <w:sz w:val="22"/>
                <w:szCs w:val="22"/>
              </w:rPr>
              <w:t>program oraz zakres godzinowy szkolenia powinny być zgodne z wytycznymi Instytutu Spawalnictwa w Gliwicach,</w:t>
            </w:r>
          </w:p>
          <w:p w14:paraId="72762C30" w14:textId="77777777" w:rsidR="008C60AD" w:rsidRPr="008C60AD" w:rsidRDefault="008C60AD" w:rsidP="008C60AD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C60AD">
              <w:rPr>
                <w:rFonts w:asciiTheme="minorHAnsi" w:hAnsiTheme="minorHAnsi" w:cstheme="minorHAnsi"/>
                <w:sz w:val="22"/>
                <w:szCs w:val="22"/>
              </w:rPr>
              <w:t>szkolenie powinno obejmować ok. 200 godz.,</w:t>
            </w:r>
          </w:p>
          <w:p w14:paraId="3A8A0F12" w14:textId="77777777" w:rsidR="008C60AD" w:rsidRPr="008C60AD" w:rsidRDefault="008C60AD" w:rsidP="008C60AD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C60AD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niezbędną infrastrukturę i zaplecze techniczne w celu prawidłowej realizacji procesu kształcenia wraz z egzaminami końcowymi,</w:t>
            </w:r>
          </w:p>
          <w:p w14:paraId="5D70F317" w14:textId="77777777" w:rsidR="008C60AD" w:rsidRPr="008C60AD" w:rsidRDefault="008C60AD" w:rsidP="008C60AD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C60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łączna cena zamówienia powinna być podana wraz z wyszczególnieniem kosztu usługi szkoleniowej oraz kosztów egzaminów państwowych,</w:t>
            </w:r>
          </w:p>
          <w:p w14:paraId="209BAD54" w14:textId="6551145B" w:rsidR="00CD2177" w:rsidRPr="008C60AD" w:rsidRDefault="008C60AD" w:rsidP="0052233C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C60AD">
              <w:rPr>
                <w:rFonts w:asciiTheme="minorHAnsi" w:hAnsiTheme="minorHAnsi" w:cstheme="minorHAnsi"/>
                <w:sz w:val="22"/>
                <w:szCs w:val="22"/>
              </w:rPr>
              <w:t>cena szkolenia nie powinna uwzględniać kosztów badań lekarskich, dojazdu uczestnika na zajęcia, zakwaterowania i wyżywienia.</w:t>
            </w:r>
          </w:p>
        </w:tc>
      </w:tr>
      <w:tr w:rsidR="003626A7" w:rsidRPr="00C75CE4" w14:paraId="477C1589" w14:textId="77777777" w:rsidTr="003B5E37">
        <w:trPr>
          <w:trHeight w:val="21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CF9B9BE" w14:textId="77777777" w:rsidR="003F38A9" w:rsidRDefault="003F38A9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55461753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33CE3DB3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8C60A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8C60A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9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4AF4A6E9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8C60AD" w:rsidRPr="003A133C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2FB5E040" w:rsidR="00A84F61" w:rsidRPr="008C60AD" w:rsidRDefault="008C60AD" w:rsidP="003F38A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0AD">
              <w:rPr>
                <w:rStyle w:val="Pogrubienie"/>
                <w:rFonts w:ascii="Calibri" w:hAnsi="Calibri" w:cs="Calibri"/>
                <w:sz w:val="22"/>
                <w:szCs w:val="22"/>
              </w:rPr>
              <w:t>HARISPAL</w:t>
            </w:r>
            <w:r w:rsidRPr="008C60A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C60AD">
              <w:rPr>
                <w:rFonts w:ascii="Calibri" w:hAnsi="Calibri" w:cs="Calibri"/>
                <w:b/>
                <w:bCs/>
                <w:sz w:val="22"/>
                <w:szCs w:val="22"/>
              </w:rPr>
              <w:t>P. Szilistowska Sp. komandytowa</w:t>
            </w:r>
            <w:r w:rsidRPr="008C60AD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282555AB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2AFE79C5" w:rsidR="00A84F61" w:rsidRPr="003A133C" w:rsidRDefault="003A133C" w:rsidP="008C60A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A133C">
              <w:rPr>
                <w:rFonts w:asciiTheme="minorHAnsi" w:hAnsiTheme="minorHAnsi" w:cstheme="minorHAnsi"/>
                <w:b/>
                <w:sz w:val="22"/>
                <w:szCs w:val="22"/>
              </w:rPr>
              <w:t>ul. Br. Mieroszewskich 122B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1705CD12" w:rsidR="005B09C3" w:rsidRPr="003B5E37" w:rsidRDefault="003A133C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A133C">
              <w:rPr>
                <w:rFonts w:asciiTheme="minorHAnsi" w:hAnsiTheme="minorHAnsi" w:cstheme="minorHAnsi"/>
                <w:b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53F66D33" w:rsidR="004A0AD8" w:rsidRPr="00BF25E3" w:rsidRDefault="003A133C" w:rsidP="00E7082F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A133C">
              <w:rPr>
                <w:rFonts w:asciiTheme="minorHAnsi" w:hAnsiTheme="minorHAnsi" w:cstheme="minorHAnsi"/>
                <w:b/>
                <w:sz w:val="22"/>
                <w:szCs w:val="22"/>
              </w:rPr>
              <w:t>41-219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CCA02D5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5223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432015A4" w:rsidR="001D2661" w:rsidRDefault="008C60A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4.566,67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  <w:r w:rsidR="003F38A9">
              <w:rPr>
                <w:rFonts w:asciiTheme="minorHAnsi" w:hAnsiTheme="minorHAnsi" w:cstheme="minorHAnsi"/>
                <w:b/>
                <w:sz w:val="22"/>
                <w:szCs w:val="22"/>
              </w:rPr>
              <w:t>(szkolenie)</w:t>
            </w:r>
          </w:p>
          <w:p w14:paraId="731C2B85" w14:textId="4B016D8D" w:rsidR="003F38A9" w:rsidRPr="00BF25E3" w:rsidRDefault="008C60A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660</w:t>
            </w:r>
            <w:r w:rsidR="003F38A9">
              <w:rPr>
                <w:rFonts w:asciiTheme="minorHAnsi" w:hAnsiTheme="minorHAnsi" w:cstheme="minorHAnsi"/>
                <w:b/>
                <w:sz w:val="22"/>
                <w:szCs w:val="22"/>
              </w:rPr>
              <w:t>,00 PLN (egzamin)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92E8FA3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8C60AD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4.100,00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3F38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+ 4</w:t>
            </w:r>
            <w:r w:rsidR="008C60AD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0</w:t>
            </w:r>
            <w:r w:rsidR="003F38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0,00 zł egzamin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73A3FAA" w14:textId="77777777" w:rsidR="00186992" w:rsidRPr="00186992" w:rsidRDefault="00186992" w:rsidP="00186992">
      <w:pPr>
        <w:ind w:left="4248" w:firstLine="708"/>
        <w:rPr>
          <w:rFonts w:ascii="Calibri" w:hAnsi="Calibri" w:cs="Calibri"/>
          <w:sz w:val="24"/>
          <w:szCs w:val="24"/>
        </w:rPr>
      </w:pPr>
      <w:r w:rsidRPr="00186992">
        <w:rPr>
          <w:rFonts w:ascii="Calibri" w:hAnsi="Calibri" w:cs="Calibri"/>
          <w:sz w:val="24"/>
          <w:szCs w:val="24"/>
        </w:rPr>
        <w:t>Sławomir Sagadyn</w:t>
      </w:r>
    </w:p>
    <w:p w14:paraId="60A9048B" w14:textId="77777777" w:rsidR="00186992" w:rsidRPr="00186992" w:rsidRDefault="00186992" w:rsidP="00186992">
      <w:pPr>
        <w:rPr>
          <w:rFonts w:ascii="Calibri" w:hAnsi="Calibri" w:cs="Calibri"/>
          <w:sz w:val="24"/>
          <w:szCs w:val="24"/>
        </w:rPr>
      </w:pPr>
      <w:r w:rsidRPr="00186992">
        <w:rPr>
          <w:rFonts w:ascii="Calibri" w:hAnsi="Calibri" w:cs="Calibri"/>
          <w:sz w:val="24"/>
          <w:szCs w:val="24"/>
        </w:rPr>
        <w:tab/>
      </w:r>
      <w:r w:rsidRPr="00186992">
        <w:rPr>
          <w:rFonts w:ascii="Calibri" w:hAnsi="Calibri" w:cs="Calibri"/>
          <w:sz w:val="24"/>
          <w:szCs w:val="24"/>
        </w:rPr>
        <w:tab/>
      </w:r>
      <w:r w:rsidRPr="00186992">
        <w:rPr>
          <w:rFonts w:ascii="Calibri" w:hAnsi="Calibri" w:cs="Calibri"/>
          <w:sz w:val="24"/>
          <w:szCs w:val="24"/>
        </w:rPr>
        <w:tab/>
      </w:r>
      <w:r w:rsidRPr="00186992">
        <w:rPr>
          <w:rFonts w:ascii="Calibri" w:hAnsi="Calibri" w:cs="Calibri"/>
          <w:sz w:val="24"/>
          <w:szCs w:val="24"/>
        </w:rPr>
        <w:tab/>
      </w:r>
      <w:r w:rsidRPr="00186992">
        <w:rPr>
          <w:rFonts w:ascii="Calibri" w:hAnsi="Calibri" w:cs="Calibri"/>
          <w:sz w:val="24"/>
          <w:szCs w:val="24"/>
        </w:rPr>
        <w:tab/>
      </w:r>
      <w:r w:rsidRPr="00186992">
        <w:rPr>
          <w:rFonts w:ascii="Calibri" w:hAnsi="Calibri" w:cs="Calibri"/>
          <w:sz w:val="24"/>
          <w:szCs w:val="24"/>
        </w:rPr>
        <w:tab/>
      </w:r>
      <w:r w:rsidRPr="00186992">
        <w:rPr>
          <w:rFonts w:ascii="Calibri" w:hAnsi="Calibri" w:cs="Calibri"/>
          <w:sz w:val="24"/>
          <w:szCs w:val="24"/>
        </w:rPr>
        <w:tab/>
        <w:t xml:space="preserve"> Dyrektor Powiatowego Urzędu Pracy</w:t>
      </w:r>
    </w:p>
    <w:p w14:paraId="4F2033A5" w14:textId="77777777" w:rsidR="00186992" w:rsidRPr="00186992" w:rsidRDefault="00186992" w:rsidP="00186992">
      <w:pPr>
        <w:rPr>
          <w:rFonts w:ascii="Calibri" w:hAnsi="Calibri" w:cs="Calibri"/>
          <w:sz w:val="24"/>
          <w:szCs w:val="24"/>
        </w:rPr>
      </w:pPr>
      <w:r w:rsidRPr="00186992">
        <w:rPr>
          <w:rFonts w:ascii="Calibri" w:hAnsi="Calibri" w:cs="Calibri"/>
          <w:sz w:val="24"/>
          <w:szCs w:val="24"/>
        </w:rPr>
        <w:tab/>
      </w:r>
      <w:r w:rsidRPr="00186992">
        <w:rPr>
          <w:rFonts w:ascii="Calibri" w:hAnsi="Calibri" w:cs="Calibri"/>
          <w:sz w:val="24"/>
          <w:szCs w:val="24"/>
        </w:rPr>
        <w:tab/>
      </w:r>
      <w:r w:rsidRPr="00186992">
        <w:rPr>
          <w:rFonts w:ascii="Calibri" w:hAnsi="Calibri" w:cs="Calibri"/>
          <w:sz w:val="24"/>
          <w:szCs w:val="24"/>
        </w:rPr>
        <w:tab/>
      </w:r>
      <w:r w:rsidRPr="00186992">
        <w:rPr>
          <w:rFonts w:ascii="Calibri" w:hAnsi="Calibri" w:cs="Calibri"/>
          <w:sz w:val="24"/>
          <w:szCs w:val="24"/>
        </w:rPr>
        <w:tab/>
      </w:r>
      <w:r w:rsidRPr="00186992">
        <w:rPr>
          <w:rFonts w:ascii="Calibri" w:hAnsi="Calibri" w:cs="Calibri"/>
          <w:sz w:val="24"/>
          <w:szCs w:val="24"/>
        </w:rPr>
        <w:tab/>
      </w:r>
      <w:r w:rsidRPr="00186992">
        <w:rPr>
          <w:rFonts w:ascii="Calibri" w:hAnsi="Calibri" w:cs="Calibri"/>
          <w:sz w:val="24"/>
          <w:szCs w:val="24"/>
        </w:rPr>
        <w:tab/>
      </w:r>
      <w:r w:rsidRPr="00186992">
        <w:rPr>
          <w:rFonts w:ascii="Calibri" w:hAnsi="Calibri" w:cs="Calibri"/>
          <w:sz w:val="24"/>
          <w:szCs w:val="24"/>
        </w:rPr>
        <w:tab/>
        <w:t xml:space="preserve"> w Sosnowcu </w:t>
      </w:r>
    </w:p>
    <w:p w14:paraId="216A110B" w14:textId="77777777" w:rsidR="00186992" w:rsidRPr="00A65CB6" w:rsidRDefault="00186992" w:rsidP="00186992">
      <w:pPr>
        <w:rPr>
          <w:rFonts w:ascii="Calibri" w:hAnsi="Calibri" w:cs="Calibri"/>
          <w:sz w:val="22"/>
          <w:szCs w:val="22"/>
        </w:rPr>
      </w:pP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  <w:t xml:space="preserve"> </w:t>
      </w:r>
      <w:r w:rsidRPr="00A65CB6">
        <w:rPr>
          <w:rFonts w:ascii="Calibri" w:hAnsi="Calibri" w:cs="Calibri"/>
        </w:rPr>
        <w:tab/>
        <w:t xml:space="preserve">  </w:t>
      </w:r>
      <w:r w:rsidRPr="00A65CB6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912EE4"/>
    <w:multiLevelType w:val="hybridMultilevel"/>
    <w:tmpl w:val="423446E4"/>
    <w:lvl w:ilvl="0" w:tplc="980EECA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8B7E1B"/>
    <w:multiLevelType w:val="hybridMultilevel"/>
    <w:tmpl w:val="44B8D2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0"/>
  </w:num>
  <w:num w:numId="2" w16cid:durableId="727924155">
    <w:abstractNumId w:val="2"/>
  </w:num>
  <w:num w:numId="3" w16cid:durableId="581960303">
    <w:abstractNumId w:val="17"/>
  </w:num>
  <w:num w:numId="4" w16cid:durableId="4065382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8"/>
  </w:num>
  <w:num w:numId="6" w16cid:durableId="1902668203">
    <w:abstractNumId w:val="9"/>
  </w:num>
  <w:num w:numId="7" w16cid:durableId="408235960">
    <w:abstractNumId w:val="16"/>
  </w:num>
  <w:num w:numId="8" w16cid:durableId="15951706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8"/>
  </w:num>
  <w:num w:numId="11" w16cid:durableId="1270895798">
    <w:abstractNumId w:val="4"/>
  </w:num>
  <w:num w:numId="12" w16cid:durableId="86772171">
    <w:abstractNumId w:val="12"/>
  </w:num>
  <w:num w:numId="13" w16cid:durableId="421951354">
    <w:abstractNumId w:val="6"/>
  </w:num>
  <w:num w:numId="14" w16cid:durableId="311180401">
    <w:abstractNumId w:val="5"/>
  </w:num>
  <w:num w:numId="15" w16cid:durableId="1250777754">
    <w:abstractNumId w:val="11"/>
  </w:num>
  <w:num w:numId="16" w16cid:durableId="179585907">
    <w:abstractNumId w:val="19"/>
  </w:num>
  <w:num w:numId="17" w16cid:durableId="972713991">
    <w:abstractNumId w:val="3"/>
  </w:num>
  <w:num w:numId="18" w16cid:durableId="1208763209">
    <w:abstractNumId w:val="14"/>
  </w:num>
  <w:num w:numId="19" w16cid:durableId="1141582507">
    <w:abstractNumId w:val="1"/>
  </w:num>
  <w:num w:numId="20" w16cid:durableId="1081368350">
    <w:abstractNumId w:val="7"/>
  </w:num>
  <w:num w:numId="21" w16cid:durableId="472674637">
    <w:abstractNumId w:val="15"/>
  </w:num>
  <w:num w:numId="22" w16cid:durableId="16599928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2A9C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6992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236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133C"/>
    <w:rsid w:val="003A311E"/>
    <w:rsid w:val="003A3876"/>
    <w:rsid w:val="003B5E37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38A9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33C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3E8A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82F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0410"/>
    <w:rsid w:val="008A78AB"/>
    <w:rsid w:val="008B0099"/>
    <w:rsid w:val="008B735B"/>
    <w:rsid w:val="008C2BA3"/>
    <w:rsid w:val="008C4852"/>
    <w:rsid w:val="008C608B"/>
    <w:rsid w:val="008C60AD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68A0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58F4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3</Pages>
  <Words>516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252</cp:revision>
  <cp:lastPrinted>2022-07-01T06:10:00Z</cp:lastPrinted>
  <dcterms:created xsi:type="dcterms:W3CDTF">2015-07-15T08:27:00Z</dcterms:created>
  <dcterms:modified xsi:type="dcterms:W3CDTF">2025-09-09T12:15:00Z</dcterms:modified>
</cp:coreProperties>
</file>