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43E47" w14:textId="3F73F2CF" w:rsidR="00263C49" w:rsidRPr="00C75CE4" w:rsidRDefault="00240586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 wp14:anchorId="5E36D4E0" wp14:editId="789181DE">
            <wp:extent cx="6188710" cy="1031240"/>
            <wp:effectExtent l="0" t="0" r="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49" w:rsidRPr="00C75CE4">
        <w:rPr>
          <w:rFonts w:asciiTheme="minorHAnsi" w:hAnsiTheme="minorHAnsi" w:cstheme="minorHAnsi"/>
        </w:rPr>
        <w:br/>
      </w:r>
      <w:r w:rsidR="00263C49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63C49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BB2B22" w:rsidRPr="00C75CE4" w14:paraId="3640D97E" w14:textId="77777777" w:rsidTr="007921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A51E2CE" w14:textId="77777777" w:rsidR="00BB2B22" w:rsidRPr="00C75CE4" w:rsidRDefault="00BB2B2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7276C70F" w:rsidR="00BB2B22" w:rsidRPr="00C75CE4" w:rsidRDefault="00BB2B22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07A2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07A2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131E4F4" w14:textId="77777777" w:rsidR="00BB2B22" w:rsidRPr="002625F7" w:rsidRDefault="009C701E" w:rsidP="002625F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625F7">
              <w:rPr>
                <w:rFonts w:asciiTheme="minorHAnsi" w:hAnsiTheme="minorHAnsi" w:cstheme="minorHAnsi"/>
                <w:sz w:val="22"/>
                <w:szCs w:val="22"/>
              </w:rPr>
              <w:t xml:space="preserve">Wykonanie szkolenia indywidualnego pn. </w:t>
            </w:r>
            <w:bookmarkStart w:id="0" w:name="_Hlk161128469"/>
            <w:r w:rsidR="00912EBB" w:rsidRPr="002625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„Spawanie blach i rur spoinami pachwinowymi i czołowymi metodą TIG”</w:t>
            </w:r>
            <w:r w:rsidR="00912EBB" w:rsidRPr="002625F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0"/>
            <w:r w:rsidR="00912EBB" w:rsidRPr="002625F7">
              <w:rPr>
                <w:rFonts w:asciiTheme="minorHAnsi" w:hAnsiTheme="minorHAnsi" w:cstheme="minorHAnsi"/>
                <w:sz w:val="22"/>
                <w:szCs w:val="22"/>
              </w:rPr>
              <w:t>dla jednej osoby bezrobotnej oraz jednej osoby poszukującej pracy.</w:t>
            </w:r>
          </w:p>
          <w:p w14:paraId="33FDED62" w14:textId="28BFE151" w:rsidR="00912EBB" w:rsidRPr="00912EBB" w:rsidRDefault="00912EBB" w:rsidP="009C701E">
            <w:pPr>
              <w:rPr>
                <w:sz w:val="22"/>
                <w:szCs w:val="22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169F6675" w14:textId="2600A765" w:rsidR="009C701E" w:rsidRPr="009C701E" w:rsidRDefault="009C701E" w:rsidP="009C701E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701E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9C701E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pn. </w:t>
            </w:r>
            <w:r w:rsidR="00912EBB" w:rsidRPr="00912EB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„Spawanie blach i rur spoinami pachwinowymi i czołowymi metodą TIG”</w:t>
            </w:r>
            <w:r w:rsidR="00912EBB" w:rsidRPr="00912EBB">
              <w:rPr>
                <w:rFonts w:asciiTheme="minorHAnsi" w:hAnsiTheme="minorHAnsi" w:cstheme="minorHAnsi"/>
                <w:sz w:val="22"/>
                <w:szCs w:val="22"/>
              </w:rPr>
              <w:t xml:space="preserve"> dla jednej osoby bezrobotnej oraz jednej osoby poszukującej pracy.</w:t>
            </w:r>
          </w:p>
          <w:p w14:paraId="0322C901" w14:textId="77777777" w:rsidR="00912EBB" w:rsidRPr="00912EBB" w:rsidRDefault="00912EBB" w:rsidP="00912EBB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program oraz zakres godzinowy szkolenia powinny być zgodne z wytycznymi Instytutu Spawalnictwa w Gliwicach,</w:t>
            </w:r>
          </w:p>
          <w:p w14:paraId="6885DE63" w14:textId="77777777" w:rsidR="00912EBB" w:rsidRPr="00912EBB" w:rsidRDefault="00912EBB" w:rsidP="00912EBB">
            <w:pPr>
              <w:pStyle w:val="Akapitzlist"/>
              <w:numPr>
                <w:ilvl w:val="0"/>
                <w:numId w:val="14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plan nauczania powinien obejmować przeciętnie nie mniej niż 25 godzin zegarowych w tygodniu, określać tematy zajęć edukacyjnych i ich wymiar z uwzględnieniem części teoretycznej i praktycznej,</w:t>
            </w:r>
          </w:p>
          <w:p w14:paraId="72B1708E" w14:textId="77777777" w:rsidR="00912EBB" w:rsidRPr="00912EBB" w:rsidRDefault="00912EBB" w:rsidP="00912EBB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 prawidłowej realizacji procesu kształcenia,</w:t>
            </w:r>
          </w:p>
          <w:p w14:paraId="1C37DA58" w14:textId="77777777" w:rsidR="00912EBB" w:rsidRPr="00912EBB" w:rsidRDefault="00912EBB" w:rsidP="00912EBB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uczestnik szkolenia powinien otrzymać materiały szkoleniowe w formie skryptu i/lub podręcznik obejmujący zakres tematyczny szkolenia,</w:t>
            </w:r>
          </w:p>
          <w:p w14:paraId="25C02508" w14:textId="77777777" w:rsidR="00912EBB" w:rsidRPr="00912EBB" w:rsidRDefault="00912EBB" w:rsidP="00912EBB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cena szkolenia powinna uwzględniać koszt egzaminów,</w:t>
            </w:r>
          </w:p>
          <w:p w14:paraId="57596D2F" w14:textId="77777777" w:rsidR="00912EBB" w:rsidRPr="00912EBB" w:rsidRDefault="00912EBB" w:rsidP="00912EBB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preliminarz szkolenia nie powinien uwzględniać kosztów badań lekarskich oraz dojazdu uczestnika na zajęcia,</w:t>
            </w:r>
          </w:p>
          <w:p w14:paraId="1CBE96A4" w14:textId="46A89D1A" w:rsidR="00912EBB" w:rsidRPr="00912EBB" w:rsidRDefault="00912EBB" w:rsidP="00912EBB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szkolenie będzie współfinansowane ze środków Europejskiego Funduszu Społecznego Plus</w:t>
            </w:r>
            <w:r w:rsidRPr="00B80A4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 xml:space="preserve">w ramach Programu Fundusze Europejskie dla Śląskiego 2021-2027 - Działanie FESL.05.01. - projekt </w:t>
            </w:r>
            <w:r w:rsidRPr="00912EB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pn.: „Aktywizacja osób bezrobotnych zarejestrowanych w Powiatowym Urzędzie Pracy w Sosnowcu (II)”,</w:t>
            </w:r>
          </w:p>
          <w:p w14:paraId="56A5E100" w14:textId="77777777" w:rsidR="00912EBB" w:rsidRPr="00912EBB" w:rsidRDefault="00912EBB" w:rsidP="00912EBB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wybrany Wykonawca zobowiązany będzie do:</w:t>
            </w:r>
          </w:p>
          <w:p w14:paraId="34B5AB85" w14:textId="77777777" w:rsidR="00912EBB" w:rsidRPr="00912EBB" w:rsidRDefault="00912EBB" w:rsidP="00912EBB">
            <w:pPr>
              <w:pStyle w:val="Akapitzlist"/>
              <w:numPr>
                <w:ilvl w:val="0"/>
                <w:numId w:val="17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1" w:name="_Hlk194492068"/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oznaczenia miejsca realizacji szkolenia poprzez umieszczenie w widocznym miejscu plakatu w formacie A-3 zawierającego informacje o projekcie, m.in. źródle jego finansowania, wraz z odpowiednimi znakami umieszczonymi w kolorze w następującym ciągu: logotyp Funduszy Europejskich, barwy Rzeczypospolitej Polskiej, logotyp Dofinansowane przez Unię Europejską, znak graficzny Województwa Śląskiego,</w:t>
            </w:r>
          </w:p>
          <w:p w14:paraId="3881E416" w14:textId="77777777" w:rsidR="00912EBB" w:rsidRPr="00912EBB" w:rsidRDefault="00912EBB" w:rsidP="00912EBB">
            <w:pPr>
              <w:pStyle w:val="Akapitzlist"/>
              <w:numPr>
                <w:ilvl w:val="0"/>
                <w:numId w:val="17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przekazania Zamawiającemu za pośrednictwem poczty elektronicznej dokumentacji zdjęciowej, potwierdzającej prawidłowe oznakowanie miejsca realizacji zajęć szkoleniowych (plakat w formacie A-3 umieszczony w widocznym miejscu). W przypadku szkoleń, których realizacja obejmuje więcej niż jeden dzień, przedmiotowa dokumentacja powinna zostać przesłana Zamawiającemu przed zakończeniem realizacji zajęć szkoleniowych,</w:t>
            </w:r>
          </w:p>
          <w:p w14:paraId="6A17E081" w14:textId="77777777" w:rsidR="00912EBB" w:rsidRPr="00912EBB" w:rsidRDefault="00912EBB" w:rsidP="00912EBB">
            <w:pPr>
              <w:pStyle w:val="Akapitzlist"/>
              <w:numPr>
                <w:ilvl w:val="0"/>
                <w:numId w:val="17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 xml:space="preserve">odpowiedniego oznakowania dokumentacji szkoleniowej poprzez umieszczenie znaku Funduszy Europejskich, barw Rzeczypospolitej Polskiej (jeśli dotyczy – wyłącznie w wersji </w:t>
            </w:r>
            <w:proofErr w:type="spellStart"/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pełnokolorowej</w:t>
            </w:r>
            <w:proofErr w:type="spellEnd"/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), logotypu Dofinansowane przez Unię Europejską, znaku graficznego Województwa Śląskiego. Umieszczenie znaków jest obowiązkowe na wszystkich materiałach szkoleniowych i dokumentach udostępnianych uczestnikowi oraz przekazywanych Zamawiającemu, w tym również na stronie tytułowej dziennika zajęć,</w:t>
            </w:r>
          </w:p>
          <w:p w14:paraId="310C9DC4" w14:textId="77777777" w:rsidR="00912EBB" w:rsidRPr="00912EBB" w:rsidRDefault="00912EBB" w:rsidP="00912EBB">
            <w:pPr>
              <w:pStyle w:val="Akapitzlist"/>
              <w:numPr>
                <w:ilvl w:val="0"/>
                <w:numId w:val="16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przedłożenia faktury za wykonanie usługi szkoleniowej wraz z załącznikiem określającym kategorie  poniesionych kosztów,</w:t>
            </w:r>
          </w:p>
          <w:p w14:paraId="4C0D2711" w14:textId="425C8612" w:rsidR="00912EBB" w:rsidRPr="00912EBB" w:rsidRDefault="00912EBB" w:rsidP="00912EBB">
            <w:pPr>
              <w:pStyle w:val="Akapitzlist"/>
              <w:numPr>
                <w:ilvl w:val="0"/>
                <w:numId w:val="16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12EBB">
              <w:rPr>
                <w:rFonts w:asciiTheme="minorHAnsi" w:hAnsiTheme="minorHAnsi" w:cstheme="minorHAnsi"/>
                <w:sz w:val="22"/>
                <w:szCs w:val="22"/>
              </w:rPr>
              <w:t>poddania się kontroli w zakresie prawidłowości realizacji zamówienia, w tym przebiegu i efektywności szkolenia poprzez okresowe wizytacje zajęć w trakcie trwania szkolenia, kontroli prowadzonej dokumentacji oraz przeprowadzanie ankiet wśród uczestników szkolenia. Prawo przeprowadzenia kontroli i wizyt monitoringowych przysługuje również innym uprawnionym do tego podmiotom odpowiedzialnym za wdrażanie i monitorowanie programu FESL 2021-2027</w:t>
            </w:r>
          </w:p>
          <w:bookmarkEnd w:id="1"/>
          <w:p w14:paraId="209BAD54" w14:textId="305D3764" w:rsidR="009C701E" w:rsidRPr="00912EBB" w:rsidRDefault="009C701E" w:rsidP="00912EBB">
            <w:pPr>
              <w:pStyle w:val="Akapitzlist"/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BB2B22">
        <w:trPr>
          <w:trHeight w:val="254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BB2B22">
        <w:trPr>
          <w:trHeight w:val="252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407E828F" w14:textId="77777777" w:rsidR="009C701E" w:rsidRDefault="009C701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BBF0F4" w14:textId="77777777" w:rsidR="009C701E" w:rsidRDefault="009C701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50638396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11DB510" w14:textId="05F62549" w:rsidR="00EB19B0" w:rsidRPr="00DA13F4" w:rsidRDefault="00E06FDB" w:rsidP="00EB19B0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7EF275CF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240586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240586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</w:t>
            </w:r>
            <w:r w:rsidRPr="00240586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>nie</w:t>
            </w:r>
            <w:r w:rsidRPr="00240586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0967A2E8" w14:textId="77777777" w:rsidR="00240586" w:rsidRPr="00A674FB" w:rsidRDefault="009C701E" w:rsidP="00E213F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674F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szkolenie współfinansowane ze środków Europejskiego Funduszu Społecznego Plus </w:t>
            </w:r>
            <w:r w:rsidRPr="00A674F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w ramach Programu Fundusze Europejskie dla Śląskiego 2021-2027 - Działanie FESL.05.01. - projekt pn.: „Aktywizacja osób bezrobotnych zarejestrowanych w Powiatowym Urzędzie Pracy </w:t>
            </w:r>
            <w:r w:rsidRPr="00A674F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>w Sosnowcu (II)”</w:t>
            </w:r>
            <w:r w:rsidR="00912EBB" w:rsidRPr="00A674F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12EBB" w:rsidRPr="00A674FB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dla 1 osoby bezrobotnej</w:t>
            </w:r>
          </w:p>
          <w:p w14:paraId="22B44EA1" w14:textId="2BB74398" w:rsidR="00912EBB" w:rsidRPr="009C701E" w:rsidRDefault="00912EBB" w:rsidP="00E213F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FP </w:t>
            </w:r>
            <w:r w:rsidR="00A674FB" w:rsidRPr="00A674FB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dla </w:t>
            </w:r>
            <w:r w:rsidRPr="00A674FB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1 osob</w:t>
            </w:r>
            <w:r w:rsidR="00A674FB" w:rsidRPr="00A674FB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y</w:t>
            </w:r>
            <w:r w:rsidRPr="00A674FB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poszukując</w:t>
            </w:r>
            <w:r w:rsidR="00A674FB" w:rsidRPr="00A674FB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ej</w:t>
            </w:r>
            <w:r w:rsidRPr="00A674FB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pracy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44F72D5" w14:textId="77777777" w:rsidR="00290DBE" w:rsidRDefault="00290DB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31F144C4" w14:textId="77777777" w:rsidR="00290DBE" w:rsidRDefault="00290DB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4D4A2A04" w14:textId="77777777" w:rsidR="00290DBE" w:rsidRDefault="00290DB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34890D13" w14:textId="77777777" w:rsidR="00290DBE" w:rsidRDefault="00290DB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313AB6F1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lastRenderedPageBreak/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1B25F4F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9C701E" w:rsidRPr="009C70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912EB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7</w:t>
            </w:r>
            <w:r w:rsidR="00880CF3" w:rsidRPr="009C70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9C70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04</w:t>
            </w:r>
            <w:r w:rsidR="0038348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9C70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8D24C7B" w:rsidR="00EB19B0" w:rsidRPr="00912EBB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912EBB" w:rsidRPr="00912EB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A13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2DF1BFAD" w14:textId="77777777" w:rsidR="00D453C5" w:rsidRPr="00D453C5" w:rsidRDefault="00D453C5" w:rsidP="00D453C5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453C5">
              <w:rPr>
                <w:rStyle w:val="Pogrubienie"/>
                <w:rFonts w:asciiTheme="minorHAnsi" w:hAnsiTheme="minorHAnsi" w:cstheme="minorHAnsi"/>
                <w:sz w:val="22"/>
                <w:szCs w:val="22"/>
              </w:rPr>
              <w:t>HARISPAL</w:t>
            </w:r>
            <w:r w:rsidRPr="00D453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P. </w:t>
            </w:r>
            <w:proofErr w:type="spellStart"/>
            <w:r w:rsidRPr="00D453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Szilistowska</w:t>
            </w:r>
            <w:proofErr w:type="spellEnd"/>
            <w:r w:rsidRPr="00D453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28F2A3AF" w:rsidR="00A84F61" w:rsidRPr="00DA13F4" w:rsidRDefault="00D453C5" w:rsidP="00D453C5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453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Sp. komandytowa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512961D9" w14:textId="77777777" w:rsidR="00D453C5" w:rsidRPr="00D453C5" w:rsidRDefault="00D453C5" w:rsidP="00D453C5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453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Bukowa 21</w:t>
            </w:r>
            <w:r w:rsidRPr="00D453C5">
              <w:rPr>
                <w:rStyle w:val="Pogrubienie"/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97DE136" w14:textId="5D973D8D" w:rsidR="00A84F61" w:rsidRPr="00BB2B22" w:rsidRDefault="00A84F61" w:rsidP="00D453C5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DA13F4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70F77D21" w:rsidR="005B09C3" w:rsidRPr="00B614B4" w:rsidRDefault="00D453C5" w:rsidP="00DA13F4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sz w:val="10"/>
                <w:szCs w:val="10"/>
              </w:rPr>
            </w:pPr>
            <w:r w:rsidRPr="00D453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Dąbrowa Górnicza</w:t>
            </w:r>
            <w:r w:rsidRPr="007012F4">
              <w:rPr>
                <w:rStyle w:val="Pogrubienie"/>
                <w:rFonts w:cstheme="minorHAnsi"/>
                <w:szCs w:val="24"/>
              </w:rPr>
              <w:t xml:space="preserve"> </w:t>
            </w:r>
            <w:r w:rsidRPr="00533175">
              <w:rPr>
                <w:rStyle w:val="Pogrubienie"/>
                <w:rFonts w:cstheme="minorHAnsi"/>
              </w:rPr>
              <w:t xml:space="preserve"> 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72B94263" w:rsidR="004A0AD8" w:rsidRPr="00303E5B" w:rsidRDefault="00DA13F4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DA1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41-</w:t>
            </w:r>
            <w:r w:rsidR="00D453C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303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AE33F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F162B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17A35F41" w:rsidR="001D2661" w:rsidRPr="00AE33F4" w:rsidRDefault="00912EB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7.430,00</w:t>
            </w:r>
            <w:r w:rsidR="0020591D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/1 os. 14.860,00 PLN / 2os.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1F45A7C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912EBB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7.000,00</w:t>
            </w:r>
            <w:r w:rsidR="00E37936" w:rsidRPr="00AE33F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  <w:r w:rsidR="00BC1E0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912EB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/ 1 os. 14.000,00 /2os.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07A2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64F8668" w14:textId="592C0D4E" w:rsidR="00D02E88" w:rsidRDefault="00D02E88" w:rsidP="00D02E88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D02E88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D02E88">
        <w:rPr>
          <w:rFonts w:asciiTheme="minorHAnsi" w:hAnsiTheme="minorHAnsi" w:cstheme="minorHAnsi"/>
          <w:sz w:val="24"/>
          <w:szCs w:val="24"/>
        </w:rPr>
        <w:t>Sagadyn</w:t>
      </w:r>
      <w:proofErr w:type="spellEnd"/>
      <w:r w:rsidRPr="00D02E88">
        <w:rPr>
          <w:rFonts w:asciiTheme="minorHAnsi" w:hAnsiTheme="minorHAnsi" w:cstheme="minorHAnsi"/>
          <w:sz w:val="24"/>
          <w:szCs w:val="24"/>
        </w:rPr>
        <w:tab/>
      </w:r>
      <w:r w:rsidRPr="00D02E88">
        <w:rPr>
          <w:rFonts w:asciiTheme="minorHAnsi" w:hAnsiTheme="minorHAnsi" w:cstheme="minorHAnsi"/>
          <w:sz w:val="24"/>
          <w:szCs w:val="24"/>
        </w:rPr>
        <w:tab/>
      </w:r>
    </w:p>
    <w:p w14:paraId="4024BCAA" w14:textId="310F62D6" w:rsidR="00D02E88" w:rsidRPr="00D02E88" w:rsidRDefault="00D02E88" w:rsidP="00D02E88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D02E88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5C669122" w14:textId="0014FCAA" w:rsidR="00D02E88" w:rsidRPr="00D02E88" w:rsidRDefault="00D02E88" w:rsidP="00D02E88">
      <w:pPr>
        <w:rPr>
          <w:rFonts w:asciiTheme="minorHAnsi" w:hAnsiTheme="minorHAnsi" w:cstheme="minorHAnsi"/>
          <w:sz w:val="24"/>
          <w:szCs w:val="24"/>
        </w:rPr>
      </w:pPr>
      <w:r w:rsidRPr="00D02E88">
        <w:rPr>
          <w:rFonts w:asciiTheme="minorHAnsi" w:hAnsiTheme="minorHAnsi" w:cstheme="minorHAnsi"/>
          <w:sz w:val="24"/>
          <w:szCs w:val="24"/>
        </w:rPr>
        <w:tab/>
      </w:r>
      <w:r w:rsidRPr="00D02E88">
        <w:rPr>
          <w:rFonts w:asciiTheme="minorHAnsi" w:hAnsiTheme="minorHAnsi" w:cstheme="minorHAnsi"/>
          <w:sz w:val="24"/>
          <w:szCs w:val="24"/>
        </w:rPr>
        <w:tab/>
      </w:r>
      <w:r w:rsidRPr="00D02E88">
        <w:rPr>
          <w:rFonts w:asciiTheme="minorHAnsi" w:hAnsiTheme="minorHAnsi" w:cstheme="minorHAnsi"/>
          <w:sz w:val="24"/>
          <w:szCs w:val="24"/>
        </w:rPr>
        <w:tab/>
      </w:r>
      <w:r w:rsidRPr="00D02E88">
        <w:rPr>
          <w:rFonts w:asciiTheme="minorHAnsi" w:hAnsiTheme="minorHAnsi" w:cstheme="minorHAnsi"/>
          <w:sz w:val="24"/>
          <w:szCs w:val="24"/>
        </w:rPr>
        <w:tab/>
      </w:r>
      <w:r w:rsidRPr="00D02E88">
        <w:rPr>
          <w:rFonts w:asciiTheme="minorHAnsi" w:hAnsiTheme="minorHAnsi" w:cstheme="minorHAnsi"/>
          <w:sz w:val="24"/>
          <w:szCs w:val="24"/>
        </w:rPr>
        <w:tab/>
      </w:r>
      <w:r w:rsidRPr="00D02E88">
        <w:rPr>
          <w:rFonts w:asciiTheme="minorHAnsi" w:hAnsiTheme="minorHAnsi" w:cstheme="minorHAnsi"/>
          <w:sz w:val="24"/>
          <w:szCs w:val="24"/>
        </w:rPr>
        <w:tab/>
      </w:r>
      <w:r w:rsidRPr="00D02E88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65DABB36" w14:textId="34089167" w:rsidR="00D02E88" w:rsidRPr="00D02E88" w:rsidRDefault="00D02E88" w:rsidP="00D02E88">
      <w:pPr>
        <w:rPr>
          <w:rFonts w:asciiTheme="minorHAnsi" w:hAnsiTheme="minorHAnsi" w:cstheme="minorHAnsi"/>
          <w:sz w:val="22"/>
          <w:szCs w:val="22"/>
        </w:rPr>
      </w:pPr>
      <w:r w:rsidRPr="00D02E88">
        <w:rPr>
          <w:rFonts w:asciiTheme="minorHAnsi" w:hAnsiTheme="minorHAnsi" w:cstheme="minorHAnsi"/>
        </w:rPr>
        <w:tab/>
      </w:r>
      <w:r w:rsidRPr="00D02E88">
        <w:rPr>
          <w:rFonts w:asciiTheme="minorHAnsi" w:hAnsiTheme="minorHAnsi" w:cstheme="minorHAnsi"/>
        </w:rPr>
        <w:tab/>
        <w:t xml:space="preserve">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D02E88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0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5A1344E0"/>
    <w:multiLevelType w:val="hybridMultilevel"/>
    <w:tmpl w:val="2548A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C36F6C"/>
    <w:multiLevelType w:val="hybridMultilevel"/>
    <w:tmpl w:val="8BF6E9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3D4E1A"/>
    <w:multiLevelType w:val="hybridMultilevel"/>
    <w:tmpl w:val="1A50D1C0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10"/>
  </w:num>
  <w:num w:numId="8" w16cid:durableId="159517065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3"/>
  </w:num>
  <w:num w:numId="11" w16cid:durableId="1270895798">
    <w:abstractNumId w:val="2"/>
  </w:num>
  <w:num w:numId="12" w16cid:durableId="1276406485">
    <w:abstractNumId w:val="3"/>
  </w:num>
  <w:num w:numId="13" w16cid:durableId="117266706">
    <w:abstractNumId w:val="7"/>
  </w:num>
  <w:num w:numId="14" w16cid:durableId="86772171">
    <w:abstractNumId w:val="9"/>
  </w:num>
  <w:num w:numId="15" w16cid:durableId="13475624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3796963">
    <w:abstractNumId w:val="12"/>
  </w:num>
  <w:num w:numId="17" w16cid:durableId="16645057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A2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0C52"/>
    <w:rsid w:val="00127188"/>
    <w:rsid w:val="00127582"/>
    <w:rsid w:val="001357A8"/>
    <w:rsid w:val="00141B18"/>
    <w:rsid w:val="00141C2B"/>
    <w:rsid w:val="00144312"/>
    <w:rsid w:val="00162CE2"/>
    <w:rsid w:val="00165529"/>
    <w:rsid w:val="00173572"/>
    <w:rsid w:val="00175684"/>
    <w:rsid w:val="00181F71"/>
    <w:rsid w:val="00183A3B"/>
    <w:rsid w:val="0018631A"/>
    <w:rsid w:val="00187A93"/>
    <w:rsid w:val="00191ACA"/>
    <w:rsid w:val="0019227B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0586"/>
    <w:rsid w:val="0024336F"/>
    <w:rsid w:val="002453EC"/>
    <w:rsid w:val="00250733"/>
    <w:rsid w:val="002625F7"/>
    <w:rsid w:val="0026270A"/>
    <w:rsid w:val="00263C49"/>
    <w:rsid w:val="0027315C"/>
    <w:rsid w:val="00274139"/>
    <w:rsid w:val="00290DBE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4E1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17D7C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11BAA"/>
    <w:rsid w:val="00912EBB"/>
    <w:rsid w:val="00954025"/>
    <w:rsid w:val="009622FE"/>
    <w:rsid w:val="00971516"/>
    <w:rsid w:val="00972A18"/>
    <w:rsid w:val="009C2F33"/>
    <w:rsid w:val="009C701E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4FB"/>
    <w:rsid w:val="00A70F14"/>
    <w:rsid w:val="00A81EE5"/>
    <w:rsid w:val="00A84F61"/>
    <w:rsid w:val="00A91491"/>
    <w:rsid w:val="00AA5719"/>
    <w:rsid w:val="00AA7251"/>
    <w:rsid w:val="00AD3797"/>
    <w:rsid w:val="00AE33F4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2B22"/>
    <w:rsid w:val="00BB6F16"/>
    <w:rsid w:val="00BC1E08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2E88"/>
    <w:rsid w:val="00D07F7A"/>
    <w:rsid w:val="00D20649"/>
    <w:rsid w:val="00D27B84"/>
    <w:rsid w:val="00D31263"/>
    <w:rsid w:val="00D343C7"/>
    <w:rsid w:val="00D343F0"/>
    <w:rsid w:val="00D43DB2"/>
    <w:rsid w:val="00D453C5"/>
    <w:rsid w:val="00D55BCB"/>
    <w:rsid w:val="00D65907"/>
    <w:rsid w:val="00D714A3"/>
    <w:rsid w:val="00D7520B"/>
    <w:rsid w:val="00DA13F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3FB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050D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4</Pages>
  <Words>888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225</cp:revision>
  <cp:lastPrinted>2022-07-01T06:10:00Z</cp:lastPrinted>
  <dcterms:created xsi:type="dcterms:W3CDTF">2015-07-15T08:27:00Z</dcterms:created>
  <dcterms:modified xsi:type="dcterms:W3CDTF">2025-04-14T07:35:00Z</dcterms:modified>
</cp:coreProperties>
</file>