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83D9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45F10E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C1041B">
        <w:trPr>
          <w:trHeight w:val="889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A0B5675" w:rsidR="00DD4106" w:rsidRPr="00C1041B" w:rsidRDefault="004D421A" w:rsidP="00C1041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bookmarkStart w:id="0" w:name="_Hlk67641118"/>
            <w:bookmarkStart w:id="1" w:name="_Hlk80617643"/>
            <w:r w:rsidR="000026F6" w:rsidRPr="00C1041B">
              <w:rPr>
                <w:rFonts w:ascii="Calibri" w:hAnsi="Calibri" w:cs="Calibri"/>
                <w:sz w:val="22"/>
                <w:szCs w:val="22"/>
              </w:rPr>
              <w:t>szkoleni</w:t>
            </w:r>
            <w:r w:rsidR="000E57D9" w:rsidRPr="00C1041B">
              <w:rPr>
                <w:rFonts w:ascii="Calibri" w:hAnsi="Calibri" w:cs="Calibri"/>
                <w:sz w:val="22"/>
                <w:szCs w:val="22"/>
              </w:rPr>
              <w:t>a</w:t>
            </w:r>
            <w:r w:rsidR="00795753" w:rsidRPr="00C1041B">
              <w:rPr>
                <w:rFonts w:ascii="Calibri" w:hAnsi="Calibri" w:cs="Calibri"/>
                <w:sz w:val="22"/>
                <w:szCs w:val="22"/>
              </w:rPr>
              <w:t xml:space="preserve"> pn.</w:t>
            </w:r>
            <w:r w:rsidR="000026F6" w:rsidRPr="00C1041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bookmarkEnd w:id="0"/>
            <w:bookmarkEnd w:id="1"/>
            <w:r w:rsidR="00AA4121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,,Prawo jazdy kat. </w:t>
            </w:r>
            <w:r w:rsidR="00106330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</w:t>
            </w:r>
            <w:r w:rsidR="00AA4121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 </w:t>
            </w:r>
            <w:r w:rsidR="00AA4121" w:rsidRPr="00C1041B">
              <w:rPr>
                <w:rFonts w:asciiTheme="minorHAnsi" w:hAnsiTheme="minorHAnsi" w:cstheme="minorHAnsi"/>
                <w:sz w:val="22"/>
                <w:szCs w:val="22"/>
              </w:rPr>
              <w:t xml:space="preserve">dla jednej osoby </w:t>
            </w:r>
            <w:r w:rsidR="00C1041B" w:rsidRPr="00C1041B">
              <w:rPr>
                <w:rFonts w:asciiTheme="minorHAnsi" w:hAnsiTheme="minorHAnsi" w:cstheme="minorHAnsi"/>
                <w:sz w:val="22"/>
                <w:szCs w:val="22"/>
              </w:rPr>
              <w:t>poszukującej pracy.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4BC67D48" w14:textId="0CA047B5" w:rsidR="00795753" w:rsidRPr="00C1041B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</w:t>
            </w:r>
            <w:r w:rsidR="00106330" w:rsidRPr="00C1041B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795753" w:rsidRPr="00C1041B">
              <w:rPr>
                <w:rFonts w:ascii="Calibri" w:hAnsi="Calibri" w:cs="Calibri"/>
                <w:sz w:val="22"/>
                <w:szCs w:val="22"/>
              </w:rPr>
              <w:t>pn.</w:t>
            </w:r>
            <w:r w:rsidR="00795753" w:rsidRPr="00C1041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AA4121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,,Prawo jazdy kat. </w:t>
            </w:r>
            <w:r w:rsidR="00106330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</w:t>
            </w:r>
            <w:r w:rsidR="00AA4121"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 </w:t>
            </w:r>
            <w:r w:rsidR="00C1041B" w:rsidRPr="00C1041B">
              <w:rPr>
                <w:rFonts w:asciiTheme="minorHAnsi" w:hAnsiTheme="minorHAnsi" w:cstheme="minorHAnsi"/>
                <w:sz w:val="22"/>
                <w:szCs w:val="22"/>
              </w:rPr>
              <w:t>dla jednej osoby poszukującej pracy.</w:t>
            </w:r>
          </w:p>
          <w:p w14:paraId="4EB9781C" w14:textId="77777777" w:rsidR="00C1041B" w:rsidRPr="00C1041B" w:rsidRDefault="00C1041B" w:rsidP="00C1041B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zakres godzinowy oraz program szkolenia powinny być zgodne z Rozporządzeniem Ministra Transportu, Budownictwa i Gospodarki Morskiej z dnia 4 marca 2016 r. w sprawie szkolenia osób ubiegających się o uprawnienia do kierowania pojazdami, instruktorów i wykładowców (tekst jednolity Dz. U. z 2018 r., poz. 1885 z późn. zm.),</w:t>
            </w:r>
          </w:p>
          <w:p w14:paraId="3C419DDE" w14:textId="77777777" w:rsidR="00C1041B" w:rsidRPr="00C1041B" w:rsidRDefault="00C1041B" w:rsidP="00C1041B">
            <w:pPr>
              <w:pStyle w:val="Akapitzlist"/>
              <w:numPr>
                <w:ilvl w:val="0"/>
                <w:numId w:val="16"/>
              </w:numPr>
              <w:tabs>
                <w:tab w:val="left" w:pos="426"/>
                <w:tab w:val="center" w:pos="4536"/>
                <w:tab w:val="left" w:pos="4820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plan nauczania powinien określać tematy zajęć edukacyjnych i ich wymiar z uwzględnieniem części teoretycznej i części praktycznej,</w:t>
            </w:r>
          </w:p>
          <w:p w14:paraId="3C52235E" w14:textId="77777777" w:rsidR="00C1041B" w:rsidRPr="00C1041B" w:rsidRDefault="00C1041B" w:rsidP="00C1041B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36239F32" w14:textId="77777777" w:rsidR="00C1041B" w:rsidRPr="00C1041B" w:rsidRDefault="00C1041B" w:rsidP="00C1041B">
            <w:pPr>
              <w:pStyle w:val="Akapitzlist"/>
              <w:numPr>
                <w:ilvl w:val="0"/>
                <w:numId w:val="16"/>
              </w:numPr>
              <w:tabs>
                <w:tab w:val="left" w:pos="426"/>
                <w:tab w:val="center" w:pos="4536"/>
                <w:tab w:val="left" w:pos="4820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uczestnikom zajęć niezbędne materiały dydaktyczne i zaplecze techniczne gwarantujące odpowiedni poziom szkolenia,</w:t>
            </w:r>
          </w:p>
          <w:p w14:paraId="0F9F1709" w14:textId="77777777" w:rsidR="00C1041B" w:rsidRPr="00C1041B" w:rsidRDefault="00C1041B" w:rsidP="00C1041B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każdy uczestnik szkolenia powinien otrzymać materiały szkoleniowe w formie skryptu i/lub podręcznik obejmujący zakres tematyczny szkolenia,</w:t>
            </w:r>
          </w:p>
          <w:p w14:paraId="65436DE3" w14:textId="77777777" w:rsidR="00C1041B" w:rsidRPr="00C1041B" w:rsidRDefault="00C1041B" w:rsidP="00C1041B">
            <w:pPr>
              <w:pStyle w:val="Akapitzlist"/>
              <w:numPr>
                <w:ilvl w:val="0"/>
                <w:numId w:val="16"/>
              </w:numPr>
              <w:tabs>
                <w:tab w:val="left" w:pos="426"/>
                <w:tab w:val="center" w:pos="4536"/>
                <w:tab w:val="left" w:pos="4820"/>
              </w:tabs>
              <w:spacing w:line="276" w:lineRule="auto"/>
              <w:ind w:left="709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preliminarz nie może uwzględniać kosztów badań lekarskich oraz dojazdu na zajęcia,</w:t>
            </w:r>
          </w:p>
          <w:p w14:paraId="66DB9174" w14:textId="4DE5200C" w:rsidR="00C1041B" w:rsidRPr="00C1041B" w:rsidRDefault="00C1041B" w:rsidP="00C1041B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sz w:val="22"/>
                <w:szCs w:val="22"/>
              </w:rPr>
              <w:t>cena kursu powinna uwzględniać koszt egzaminu państwowego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09BAD54" w14:textId="221DFEFB" w:rsidR="00106330" w:rsidRPr="00AA4121" w:rsidRDefault="00106330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 w:rsidP="0010633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835CF51" w14:textId="29254408" w:rsidR="003626A7" w:rsidRPr="00106330" w:rsidRDefault="003626A7" w:rsidP="00106330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</w:tc>
      </w:tr>
    </w:tbl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15AFB49C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8CE109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06330" w:rsidRP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B83D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297D8E" w:rsidRP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1041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297D8E" w:rsidRPr="00297D8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0633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0803340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C104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C105940" w14:textId="77777777" w:rsidR="00C1041B" w:rsidRPr="00C1041B" w:rsidRDefault="00C1041B" w:rsidP="00C1041B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CSKL1, SOKIDS Łukasz Bielecki</w:t>
            </w:r>
          </w:p>
          <w:p w14:paraId="0E90FB41" w14:textId="63BA9F59" w:rsidR="00106330" w:rsidRPr="00106330" w:rsidRDefault="00106330" w:rsidP="00C1041B">
            <w:pP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CEC7E75" w14:textId="77777777" w:rsidR="00C1041B" w:rsidRPr="00C1041B" w:rsidRDefault="00C1041B" w:rsidP="00C1041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04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Warszawska 12</w:t>
            </w:r>
          </w:p>
          <w:p w14:paraId="397DE136" w14:textId="437CED75" w:rsidR="00A84F61" w:rsidRPr="00DD3114" w:rsidRDefault="00A84F61" w:rsidP="00C1041B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2C6B015" w:rsidR="005B09C3" w:rsidRPr="00B614B4" w:rsidRDefault="00AA4121" w:rsidP="00B8136E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66C3455" w:rsidR="004A0AD8" w:rsidRPr="00DC6472" w:rsidRDefault="00B8136E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AA4121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0D5DB1A" w:rsidR="001D2661" w:rsidRPr="00C75CE4" w:rsidRDefault="0010633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C1041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383,33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8EC79C1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C1041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3.440,00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F49536B" w14:textId="77777777" w:rsidR="00A860ED" w:rsidRPr="00A860ED" w:rsidRDefault="00A860ED" w:rsidP="00A860E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860ED">
        <w:rPr>
          <w:rFonts w:ascii="Calibri" w:hAnsi="Calibri" w:cs="Calibri"/>
          <w:sz w:val="24"/>
          <w:szCs w:val="24"/>
        </w:rPr>
        <w:t>Sławomir Sagadyn</w:t>
      </w:r>
    </w:p>
    <w:p w14:paraId="0B11EEE4" w14:textId="77777777" w:rsidR="00A860ED" w:rsidRPr="00A860ED" w:rsidRDefault="00A860ED" w:rsidP="00A860E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860ED">
        <w:rPr>
          <w:rFonts w:ascii="Calibri" w:hAnsi="Calibri" w:cs="Calibri"/>
          <w:sz w:val="24"/>
          <w:szCs w:val="24"/>
        </w:rPr>
        <w:t>Dyrektor Powiatowego Urzędu Pracy</w:t>
      </w:r>
    </w:p>
    <w:p w14:paraId="4A064B16" w14:textId="77777777" w:rsidR="00A860ED" w:rsidRPr="00A860ED" w:rsidRDefault="00A860ED" w:rsidP="00A860E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860ED">
        <w:rPr>
          <w:rFonts w:ascii="Calibri" w:hAnsi="Calibri" w:cs="Calibri"/>
          <w:sz w:val="24"/>
          <w:szCs w:val="24"/>
        </w:rPr>
        <w:t xml:space="preserve">w Sosnowcu </w:t>
      </w:r>
    </w:p>
    <w:p w14:paraId="6E7B75EA" w14:textId="77777777" w:rsidR="00A860ED" w:rsidRDefault="00A860ED" w:rsidP="00A860E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2D9C"/>
    <w:multiLevelType w:val="multilevel"/>
    <w:tmpl w:val="7884C502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  <w:sz w:val="24"/>
      </w:rPr>
    </w:lvl>
    <w:lvl w:ilvl="1">
      <w:start w:val="200"/>
      <w:numFmt w:val="decimal"/>
      <w:lvlText w:val="%1-%2"/>
      <w:lvlJc w:val="left"/>
      <w:pPr>
        <w:ind w:left="1350" w:hanging="675"/>
      </w:pPr>
      <w:rPr>
        <w:rFonts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2070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2745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3420" w:hanging="72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4455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5130" w:hanging="108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6165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6840" w:hanging="1440"/>
      </w:pPr>
      <w:rPr>
        <w:rFonts w:hint="default"/>
        <w:sz w:val="24"/>
      </w:rPr>
    </w:lvl>
  </w:abstractNum>
  <w:abstractNum w:abstractNumId="1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2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10"/>
  </w:num>
  <w:num w:numId="2" w16cid:durableId="727924155">
    <w:abstractNumId w:val="3"/>
  </w:num>
  <w:num w:numId="3" w16cid:durableId="581960303">
    <w:abstractNumId w:val="12"/>
  </w:num>
  <w:num w:numId="4" w16cid:durableId="4065382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1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2"/>
  </w:num>
  <w:num w:numId="10" w16cid:durableId="421488754">
    <w:abstractNumId w:val="13"/>
  </w:num>
  <w:num w:numId="11" w16cid:durableId="1270895798">
    <w:abstractNumId w:val="5"/>
  </w:num>
  <w:num w:numId="12" w16cid:durableId="1768962412">
    <w:abstractNumId w:val="7"/>
  </w:num>
  <w:num w:numId="13" w16cid:durableId="519897943">
    <w:abstractNumId w:val="1"/>
  </w:num>
  <w:num w:numId="14" w16cid:durableId="1055007037">
    <w:abstractNumId w:val="0"/>
  </w:num>
  <w:num w:numId="15" w16cid:durableId="1560239754">
    <w:abstractNumId w:val="4"/>
  </w:num>
  <w:num w:numId="16" w16cid:durableId="14680897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330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4486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97D8E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3019"/>
    <w:rsid w:val="004D0D38"/>
    <w:rsid w:val="004D421A"/>
    <w:rsid w:val="004E4117"/>
    <w:rsid w:val="004F1B4D"/>
    <w:rsid w:val="005153FA"/>
    <w:rsid w:val="00522FB1"/>
    <w:rsid w:val="00566E37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E660C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575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941E7"/>
    <w:rsid w:val="009C2F33"/>
    <w:rsid w:val="009E5E69"/>
    <w:rsid w:val="009E6D47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60ED"/>
    <w:rsid w:val="00A91491"/>
    <w:rsid w:val="00AA412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136E"/>
    <w:rsid w:val="00B83D97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5E9D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041B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065F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2025-04-09T07:07:00Z</dcterms:modified>
</cp:coreProperties>
</file>