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E56D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90E5A0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3F4038A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>szkolenia indywidualnego</w:t>
            </w:r>
            <w:r w:rsidR="00AA3021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A3021" w:rsidRPr="00AA30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,,Kurs rachunkowości”</w:t>
            </w:r>
            <w:r w:rsidR="00AA30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A30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jednej </w:t>
            </w:r>
            <w:r w:rsidR="00AA3021">
              <w:rPr>
                <w:rFonts w:asciiTheme="minorHAnsi" w:hAnsiTheme="minorHAnsi" w:cstheme="minorHAnsi"/>
                <w:sz w:val="24"/>
                <w:szCs w:val="24"/>
              </w:rPr>
              <w:t xml:space="preserve">osoby pracującej, zarejestrowanej w tut. Urzędzie ze statusem poszukującego pracy powyżej 45 r.ż. 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CECF700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A3021" w:rsidRPr="00AA30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,,Kurs rachunkowości” </w:t>
            </w:r>
            <w:r w:rsidR="00AA30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jednej </w:t>
            </w:r>
            <w:r w:rsidR="00AA3021">
              <w:rPr>
                <w:rFonts w:asciiTheme="minorHAnsi" w:hAnsiTheme="minorHAnsi" w:cstheme="minorHAnsi"/>
                <w:sz w:val="24"/>
                <w:szCs w:val="24"/>
              </w:rPr>
              <w:t>osoby pracującej, zarejestrowanej w tut. Urzędzie ze statusem poszukującego pracy powyżej 45 r.ż.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E287FB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A3021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05</w:t>
            </w:r>
            <w:r w:rsidR="006B6932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375B1800" w14:textId="77777777" w:rsidR="00A84F61" w:rsidRDefault="00AA3021" w:rsidP="00AA3021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3021">
              <w:rPr>
                <w:rFonts w:ascii="Calibri" w:hAnsi="Calibri" w:cs="Calibri"/>
                <w:b/>
                <w:bCs/>
                <w:sz w:val="22"/>
                <w:szCs w:val="22"/>
              </w:rPr>
              <w:t>AS Edukacja – Centrum Szkoleniowe w Katowicach</w:t>
            </w:r>
          </w:p>
          <w:p w14:paraId="0E90FB41" w14:textId="6C9A006B" w:rsidR="00AA3021" w:rsidRPr="00AA3021" w:rsidRDefault="00AA3021" w:rsidP="00AA3021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747FCB77" w14:textId="77777777" w:rsidR="00AA3021" w:rsidRDefault="00AA3021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2691635C" w14:textId="77777777" w:rsidR="00AA3021" w:rsidRPr="00AA3021" w:rsidRDefault="00AA3021" w:rsidP="00AA3021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3021">
              <w:rPr>
                <w:rFonts w:ascii="Calibri" w:hAnsi="Calibri" w:cs="Calibri"/>
                <w:b/>
                <w:bCs/>
                <w:sz w:val="22"/>
                <w:szCs w:val="22"/>
              </w:rPr>
              <w:t>ul. Mariacka 33</w:t>
            </w:r>
          </w:p>
          <w:p w14:paraId="397DE136" w14:textId="66E298B2" w:rsidR="00675DBC" w:rsidRPr="00DD3114" w:rsidRDefault="00675DBC" w:rsidP="00AA302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E8437F1" w14:textId="6FB90618" w:rsidR="00675DBC" w:rsidRDefault="00AA3021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AA3021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  <w:p w14:paraId="304A182F" w14:textId="2CDCCD7E" w:rsidR="005B09C3" w:rsidRPr="00CA39C5" w:rsidRDefault="005B09C3" w:rsidP="00AA3021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66F8D57B" w:rsidR="004A0AD8" w:rsidRPr="00675DBC" w:rsidRDefault="00AA3021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A3021">
              <w:rPr>
                <w:rFonts w:ascii="Calibri" w:hAnsi="Calibri" w:cs="Calibri"/>
                <w:b/>
                <w:bCs/>
                <w:sz w:val="22"/>
                <w:szCs w:val="22"/>
              </w:rPr>
              <w:t>40-014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3B6E4EC6" w:rsidR="001D2661" w:rsidRPr="00C75CE4" w:rsidRDefault="00AA302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4.386,67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502EBA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A302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4.720,00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080EF9F" w14:textId="77777777" w:rsidR="00AE56D3" w:rsidRPr="00AE56D3" w:rsidRDefault="00AE56D3" w:rsidP="00AE56D3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E56D3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AE56D3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D75AB50" w14:textId="77777777" w:rsidR="00AE56D3" w:rsidRPr="00AE56D3" w:rsidRDefault="00AE56D3" w:rsidP="00AE56D3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E56D3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639DBFA" w14:textId="77777777" w:rsidR="00AE56D3" w:rsidRPr="00AE56D3" w:rsidRDefault="00AE56D3" w:rsidP="00AE56D3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E56D3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34B8DD56" w14:textId="77777777" w:rsidR="00AE56D3" w:rsidRPr="00AE56D3" w:rsidRDefault="00AE56D3" w:rsidP="00AE56D3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AE56D3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3021"/>
    <w:rsid w:val="00AA5719"/>
    <w:rsid w:val="00AA7251"/>
    <w:rsid w:val="00AD3797"/>
    <w:rsid w:val="00AE024F"/>
    <w:rsid w:val="00AE56D3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602"/>
    <w:rsid w:val="00F16DCC"/>
    <w:rsid w:val="00F266A1"/>
    <w:rsid w:val="00F274CB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235</cp:revision>
  <cp:lastPrinted>2022-07-01T06:10:00Z</cp:lastPrinted>
  <dcterms:created xsi:type="dcterms:W3CDTF">2015-07-15T08:27:00Z</dcterms:created>
  <dcterms:modified xsi:type="dcterms:W3CDTF">2024-10-31T12:00:00Z</dcterms:modified>
</cp:coreProperties>
</file>